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F" w:rsidRDefault="00125C8F" w:rsidP="00125C8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07">
        <w:rPr>
          <w:rFonts w:ascii="Times New Roman" w:hAnsi="Times New Roman" w:cs="Times New Roman"/>
          <w:b/>
          <w:sz w:val="28"/>
          <w:szCs w:val="28"/>
        </w:rPr>
        <w:t xml:space="preserve">Порядок рецензирования рукописей, предоставляемых в редакцию научного журнала «Вестник АПК </w:t>
      </w:r>
      <w:proofErr w:type="spellStart"/>
      <w:r w:rsidRPr="00F70A07">
        <w:rPr>
          <w:rFonts w:ascii="Times New Roman" w:hAnsi="Times New Roman" w:cs="Times New Roman"/>
          <w:b/>
          <w:sz w:val="28"/>
          <w:szCs w:val="28"/>
        </w:rPr>
        <w:t>Верхневолжья</w:t>
      </w:r>
      <w:proofErr w:type="spellEnd"/>
      <w:r w:rsidRPr="00F70A07">
        <w:rPr>
          <w:rFonts w:ascii="Times New Roman" w:hAnsi="Times New Roman" w:cs="Times New Roman"/>
          <w:b/>
          <w:sz w:val="28"/>
          <w:szCs w:val="28"/>
        </w:rPr>
        <w:t>» для публикации</w:t>
      </w:r>
    </w:p>
    <w:p w:rsidR="00125C8F" w:rsidRPr="0056679B" w:rsidRDefault="00125C8F" w:rsidP="00125C8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8F" w:rsidRPr="0056679B" w:rsidRDefault="00125C8F" w:rsidP="00125C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 xml:space="preserve">Автор статьи представляет рукопись, оформленную согласно требованиям, заверенную собственной подписью. </w:t>
      </w:r>
    </w:p>
    <w:p w:rsidR="00125C8F" w:rsidRPr="0056679B" w:rsidRDefault="00125C8F" w:rsidP="00125C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Если статья соответствует профилю журнала и требованиям к оформлению, она направляется на рецензирование специалисту, доктору или кандидату наук, имеющему близкую к теме статьи научную специализацию.</w:t>
      </w:r>
    </w:p>
    <w:p w:rsidR="00125C8F" w:rsidRPr="0056679B" w:rsidRDefault="00125C8F" w:rsidP="00125C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Сроки рецензирования в каждом отдельном случае определяются с учетом создания условий для максимально оперативной публикации статей.</w:t>
      </w:r>
    </w:p>
    <w:p w:rsidR="00125C8F" w:rsidRPr="0056679B" w:rsidRDefault="00125C8F" w:rsidP="00125C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В рецензии освещаются следующие вопросы:</w:t>
      </w:r>
    </w:p>
    <w:p w:rsidR="00125C8F" w:rsidRPr="0056679B" w:rsidRDefault="00125C8F" w:rsidP="00125C8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соответствие содержания статьи заявленной в названии теме,</w:t>
      </w:r>
    </w:p>
    <w:p w:rsidR="00125C8F" w:rsidRPr="0056679B" w:rsidRDefault="00125C8F" w:rsidP="00125C8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актуальность и соответствие современным достижениям науки,</w:t>
      </w:r>
    </w:p>
    <w:p w:rsidR="00125C8F" w:rsidRPr="0056679B" w:rsidRDefault="00125C8F" w:rsidP="00125C8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 и формул,</w:t>
      </w:r>
    </w:p>
    <w:p w:rsidR="00125C8F" w:rsidRPr="0056679B" w:rsidRDefault="00125C8F" w:rsidP="00125C8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целесообразность публикации статьи с учетом ранее вышедших в свет публикаций,</w:t>
      </w:r>
    </w:p>
    <w:p w:rsidR="00125C8F" w:rsidRPr="0056679B" w:rsidRDefault="00125C8F" w:rsidP="00125C8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в чем конкретно заключаются положительные стороны, а также недостатки статьи, какие исправления и дополнения должны быть внесены автором.</w:t>
      </w:r>
    </w:p>
    <w:p w:rsidR="00125C8F" w:rsidRPr="0056679B" w:rsidRDefault="00125C8F" w:rsidP="001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126C88">
        <w:rPr>
          <w:rFonts w:ascii="Times New Roman" w:hAnsi="Times New Roman" w:cs="Times New Roman"/>
          <w:sz w:val="24"/>
          <w:szCs w:val="24"/>
        </w:rPr>
        <w:t>рекомендует, рекомендует</w:t>
      </w:r>
      <w:r w:rsidRPr="0056679B">
        <w:rPr>
          <w:rFonts w:ascii="Times New Roman" w:hAnsi="Times New Roman" w:cs="Times New Roman"/>
          <w:sz w:val="24"/>
          <w:szCs w:val="24"/>
        </w:rPr>
        <w:t xml:space="preserve"> с учетом исправления отмеченных недостатков или не рекомендует статью к публикации.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Рецензии заверяются в порядке, установленном в учреждении, где работает рецензент.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 xml:space="preserve">Рецензирование проводится конфиденциально. Автору рецензируемой статьи предоставляется возможность ознакомиться с текстом рецензии. 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Если в рецензии содержатся рекомендации по исправлению и доработке статьи, автору направляется текст рецензии с предложением внести исправления в те</w:t>
      </w:r>
      <w:proofErr w:type="gramStart"/>
      <w:r w:rsidRPr="0056679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56679B">
        <w:rPr>
          <w:rFonts w:ascii="Times New Roman" w:hAnsi="Times New Roman" w:cs="Times New Roman"/>
          <w:sz w:val="24"/>
          <w:szCs w:val="24"/>
        </w:rPr>
        <w:t>атьи или аргументировать свою точку зрения. Статья, исправленная в соответствии с замечаниями, повторно направляется на рецензирование.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Наличие положительной/отрицательной рецензии не является достаточным основанием для публикации / отказа в публикации статьи. Окончательное решение о целесообразности публикации принимается редколлегией журнала и фиксируется в протоколе заседания редколлегии. Порядок и очередность публикации статьи определяются в зависимости от объема публикуемых материалов и перечня рубрик в каждом конкретном номере журнала.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После принятия редколлегией решения о допуске статьи к публикации ответственный секретарь информирует об этом автора и указывает сроки публикации. Текст рецензии по запросу направляется автору по электронной почте.</w:t>
      </w:r>
    </w:p>
    <w:p w:rsidR="00125C8F" w:rsidRPr="0056679B" w:rsidRDefault="00125C8F" w:rsidP="00125C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Оригиналы рецензий хранятся в редакции в течение пяти лет.</w:t>
      </w:r>
    </w:p>
    <w:p w:rsidR="00125C8F" w:rsidRPr="0056679B" w:rsidRDefault="00125C8F" w:rsidP="00125C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Не допускаются к публикации:</w:t>
      </w:r>
    </w:p>
    <w:p w:rsidR="00125C8F" w:rsidRPr="0056679B" w:rsidRDefault="00125C8F" w:rsidP="00125C8F">
      <w:pPr>
        <w:pStyle w:val="a4"/>
        <w:numPr>
          <w:ilvl w:val="0"/>
          <w:numId w:val="3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статьи, не оформленные должным образом, авторы которых отказываются от технической доработки статей;</w:t>
      </w:r>
    </w:p>
    <w:p w:rsidR="00125C8F" w:rsidRPr="0056679B" w:rsidRDefault="00125C8F" w:rsidP="00125C8F">
      <w:pPr>
        <w:pStyle w:val="a4"/>
        <w:numPr>
          <w:ilvl w:val="0"/>
          <w:numId w:val="3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6679B">
        <w:rPr>
          <w:rFonts w:ascii="Times New Roman" w:hAnsi="Times New Roman" w:cs="Times New Roman"/>
          <w:sz w:val="24"/>
          <w:szCs w:val="24"/>
        </w:rPr>
        <w:t>статьи, авторы которых не отвечают на замечания рецензента.</w:t>
      </w:r>
    </w:p>
    <w:p w:rsidR="00125C8F" w:rsidRPr="0056679B" w:rsidRDefault="00125C8F" w:rsidP="00125C8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C8F" w:rsidRDefault="00125C8F" w:rsidP="00125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5C8F" w:rsidSect="00D0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5FEE"/>
    <w:multiLevelType w:val="hybridMultilevel"/>
    <w:tmpl w:val="E0B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1510BE"/>
    <w:multiLevelType w:val="hybridMultilevel"/>
    <w:tmpl w:val="09D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14AB3"/>
    <w:multiLevelType w:val="multilevel"/>
    <w:tmpl w:val="DF14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5C8F"/>
    <w:rsid w:val="000E28FC"/>
    <w:rsid w:val="00125C8F"/>
    <w:rsid w:val="00126C88"/>
    <w:rsid w:val="002002AE"/>
    <w:rsid w:val="003675F1"/>
    <w:rsid w:val="00526193"/>
    <w:rsid w:val="008A384A"/>
    <w:rsid w:val="00D0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Company>1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114</cp:lastModifiedBy>
  <cp:revision>6</cp:revision>
  <dcterms:created xsi:type="dcterms:W3CDTF">2018-03-22T12:45:00Z</dcterms:created>
  <dcterms:modified xsi:type="dcterms:W3CDTF">2018-03-23T08:32:00Z</dcterms:modified>
</cp:coreProperties>
</file>